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F4" w:rsidRDefault="000C3CF4" w:rsidP="000C3CF4">
      <w:pPr>
        <w:pStyle w:val="a3"/>
        <w:ind w:left="360"/>
        <w:jc w:val="center"/>
        <w:rPr>
          <w:b/>
          <w:szCs w:val="28"/>
          <w:lang w:val="kk-KZ"/>
        </w:rPr>
      </w:pPr>
      <w:r w:rsidRPr="000C3CF4">
        <w:rPr>
          <w:b/>
          <w:szCs w:val="28"/>
          <w:lang w:val="kk-KZ"/>
        </w:rPr>
        <w:t xml:space="preserve">ПЛАН ПРАКТИЧЕСКИХ ЗАНЯТИЙ </w:t>
      </w:r>
    </w:p>
    <w:p w:rsidR="000C3CF4" w:rsidRPr="000C3CF4" w:rsidRDefault="000C3CF4" w:rsidP="000C3CF4">
      <w:pPr>
        <w:pStyle w:val="a3"/>
        <w:ind w:left="360"/>
        <w:jc w:val="center"/>
        <w:rPr>
          <w:b/>
          <w:szCs w:val="28"/>
          <w:lang w:val="kk-KZ"/>
        </w:rPr>
      </w:pPr>
    </w:p>
    <w:p w:rsidR="000C3CF4" w:rsidRPr="000C3CF4" w:rsidRDefault="000C3CF4" w:rsidP="000C3CF4">
      <w:pPr>
        <w:pStyle w:val="a3"/>
        <w:ind w:left="360"/>
        <w:jc w:val="center"/>
        <w:rPr>
          <w:b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807"/>
        <w:gridCol w:w="878"/>
        <w:gridCol w:w="22"/>
      </w:tblGrid>
      <w:tr w:rsidR="000C3CF4" w:rsidRPr="000C3CF4" w:rsidTr="00F0671F">
        <w:trPr>
          <w:jc w:val="center"/>
        </w:trPr>
        <w:tc>
          <w:tcPr>
            <w:tcW w:w="960" w:type="dxa"/>
            <w:vMerge w:val="restart"/>
          </w:tcPr>
          <w:p w:rsidR="000C3CF4" w:rsidRPr="000C3CF4" w:rsidRDefault="000C3CF4" w:rsidP="00F0671F">
            <w:pPr>
              <w:pStyle w:val="a3"/>
              <w:rPr>
                <w:b/>
                <w:szCs w:val="28"/>
                <w:lang w:val="kk-KZ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  <w:lang w:val="kk-KZ"/>
              </w:rPr>
            </w:pPr>
            <w:r w:rsidRPr="000C3CF4">
              <w:rPr>
                <w:b/>
                <w:szCs w:val="28"/>
                <w:lang w:val="kk-KZ"/>
              </w:rPr>
              <w:t>№</w:t>
            </w:r>
            <w:r w:rsidRPr="000C3CF4">
              <w:rPr>
                <w:b/>
                <w:szCs w:val="28"/>
              </w:rPr>
              <w:t xml:space="preserve"> п/п</w:t>
            </w:r>
          </w:p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  <w:lang w:val="kk-KZ"/>
              </w:rPr>
            </w:pPr>
          </w:p>
        </w:tc>
        <w:tc>
          <w:tcPr>
            <w:tcW w:w="7807" w:type="dxa"/>
            <w:vMerge w:val="restart"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  <w:lang w:val="kk-KZ"/>
              </w:rPr>
            </w:pPr>
            <w:r w:rsidRPr="000C3CF4">
              <w:rPr>
                <w:b/>
                <w:szCs w:val="28"/>
              </w:rPr>
              <w:t xml:space="preserve">                                              НАЗВАНИЕ ТЕМЫ</w:t>
            </w:r>
          </w:p>
        </w:tc>
        <w:tc>
          <w:tcPr>
            <w:tcW w:w="900" w:type="dxa"/>
            <w:gridSpan w:val="2"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  <w:r w:rsidRPr="000C3CF4">
              <w:rPr>
                <w:b/>
                <w:szCs w:val="28"/>
              </w:rPr>
              <w:t>Часы</w:t>
            </w:r>
          </w:p>
        </w:tc>
      </w:tr>
      <w:tr w:rsidR="000C3CF4" w:rsidRPr="000C3CF4" w:rsidTr="00F0671F">
        <w:trPr>
          <w:gridAfter w:val="1"/>
          <w:wAfter w:w="22" w:type="dxa"/>
          <w:cantSplit/>
          <w:trHeight w:val="1291"/>
          <w:jc w:val="center"/>
        </w:trPr>
        <w:tc>
          <w:tcPr>
            <w:tcW w:w="960" w:type="dxa"/>
            <w:vMerge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</w:tc>
        <w:tc>
          <w:tcPr>
            <w:tcW w:w="7807" w:type="dxa"/>
            <w:vMerge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</w:tc>
        <w:tc>
          <w:tcPr>
            <w:tcW w:w="878" w:type="dxa"/>
            <w:textDirection w:val="btLr"/>
          </w:tcPr>
          <w:p w:rsidR="000C3CF4" w:rsidRPr="000C3CF4" w:rsidRDefault="000C3CF4" w:rsidP="00F0671F">
            <w:pPr>
              <w:pStyle w:val="a3"/>
              <w:ind w:left="113" w:right="113"/>
              <w:rPr>
                <w:b/>
                <w:szCs w:val="28"/>
              </w:rPr>
            </w:pPr>
            <w:r w:rsidRPr="000C3CF4">
              <w:rPr>
                <w:b/>
                <w:szCs w:val="28"/>
                <w:lang w:val="kk-KZ"/>
              </w:rPr>
              <w:t xml:space="preserve">Практич. </w:t>
            </w:r>
            <w:r w:rsidRPr="000C3CF4">
              <w:rPr>
                <w:b/>
                <w:szCs w:val="28"/>
              </w:rPr>
              <w:t>занятия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8767" w:type="dxa"/>
            <w:gridSpan w:val="2"/>
          </w:tcPr>
          <w:p w:rsidR="000C3CF4" w:rsidRPr="000C3CF4" w:rsidRDefault="002E3F21" w:rsidP="00F0671F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 w:rsidR="000C3CF4" w:rsidRPr="000C3CF4">
              <w:rPr>
                <w:b/>
                <w:szCs w:val="28"/>
              </w:rPr>
              <w:t xml:space="preserve">  семестр</w:t>
            </w:r>
          </w:p>
          <w:p w:rsidR="000C3CF4" w:rsidRPr="000C3CF4" w:rsidRDefault="000C3CF4" w:rsidP="00F0671F">
            <w:pPr>
              <w:pStyle w:val="a3"/>
              <w:jc w:val="center"/>
              <w:rPr>
                <w:b/>
                <w:szCs w:val="28"/>
              </w:rPr>
            </w:pP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1</w:t>
            </w:r>
          </w:p>
        </w:tc>
        <w:tc>
          <w:tcPr>
            <w:tcW w:w="7807" w:type="dxa"/>
          </w:tcPr>
          <w:p w:rsidR="000C3CF4" w:rsidRPr="000C3CF4" w:rsidRDefault="002E3F21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Alltage</w:t>
            </w:r>
            <w:r w:rsidR="000C3CF4"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 Die Käufe. Die Supermärkte und die Boutiquen.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2</w:t>
            </w:r>
          </w:p>
        </w:tc>
        <w:tc>
          <w:tcPr>
            <w:tcW w:w="7807" w:type="dxa"/>
          </w:tcPr>
          <w:p w:rsidR="000C3CF4" w:rsidRPr="000C3CF4" w:rsidRDefault="002E3F21" w:rsidP="002E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Die Ferien. </w:t>
            </w:r>
            <w:r w:rsidR="000C3CF4"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Den Werktag. Die Ordnung des Tages. Die Ferien, die Freizeit, die Begeisterung, den Sport in meinem Leben.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3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Die Länder der studierten Sprachen und Kasachstan.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4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Feiertage, die Traditionen, die Bräuche.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2E3F21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5</w:t>
            </w:r>
          </w:p>
        </w:tc>
        <w:tc>
          <w:tcPr>
            <w:tcW w:w="7807" w:type="dxa"/>
          </w:tcPr>
          <w:p w:rsidR="000C3CF4" w:rsidRPr="000C3CF4" w:rsidRDefault="002E3F21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Der Beruf. </w:t>
            </w:r>
            <w:r w:rsidR="000C3CF4"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Das Studium. Die Lehrbeschäftigungen. Den Werktag. Die Beziehung zum Studium. Die Pläne auf die Zukunft. </w:t>
            </w:r>
            <w:r w:rsidR="000C3CF4" w:rsidRPr="002E3F2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professionellen Qualitäten der zukünftigen Fachkraft.</w:t>
            </w:r>
          </w:p>
        </w:tc>
        <w:tc>
          <w:tcPr>
            <w:tcW w:w="878" w:type="dxa"/>
          </w:tcPr>
          <w:p w:rsidR="000C3CF4" w:rsidRPr="002E3F21" w:rsidRDefault="000C3CF4" w:rsidP="00F0671F">
            <w:pPr>
              <w:pStyle w:val="a3"/>
              <w:jc w:val="center"/>
              <w:rPr>
                <w:szCs w:val="28"/>
                <w:lang w:val="de-DE"/>
              </w:rPr>
            </w:pPr>
            <w:r w:rsidRPr="002E3F21">
              <w:rPr>
                <w:szCs w:val="28"/>
                <w:lang w:val="de-DE"/>
              </w:rPr>
              <w:t>9</w:t>
            </w:r>
          </w:p>
        </w:tc>
      </w:tr>
      <w:tr w:rsidR="000C3CF4" w:rsidRPr="002E3F21" w:rsidTr="00F0671F">
        <w:trPr>
          <w:gridAfter w:val="1"/>
          <w:wAfter w:w="22" w:type="dxa"/>
          <w:jc w:val="center"/>
        </w:trPr>
        <w:tc>
          <w:tcPr>
            <w:tcW w:w="8767" w:type="dxa"/>
            <w:gridSpan w:val="2"/>
          </w:tcPr>
          <w:p w:rsidR="000C3CF4" w:rsidRPr="002E3F21" w:rsidRDefault="000C3CF4" w:rsidP="00F0671F">
            <w:pPr>
              <w:pStyle w:val="a3"/>
              <w:rPr>
                <w:b/>
                <w:szCs w:val="28"/>
                <w:lang w:val="de-DE"/>
              </w:rPr>
            </w:pPr>
            <w:r w:rsidRPr="000C3CF4">
              <w:rPr>
                <w:b/>
                <w:szCs w:val="28"/>
              </w:rPr>
              <w:t>Итого</w:t>
            </w:r>
            <w:r w:rsidR="002E3F21">
              <w:rPr>
                <w:b/>
                <w:szCs w:val="28"/>
                <w:lang w:val="de-DE"/>
              </w:rPr>
              <w:t xml:space="preserve"> I</w:t>
            </w:r>
            <w:bookmarkStart w:id="0" w:name="_GoBack"/>
            <w:bookmarkEnd w:id="0"/>
            <w:r w:rsidRPr="002E3F21">
              <w:rPr>
                <w:b/>
                <w:szCs w:val="28"/>
                <w:lang w:val="de-DE"/>
              </w:rPr>
              <w:t xml:space="preserve"> </w:t>
            </w:r>
            <w:r w:rsidRPr="000C3CF4">
              <w:rPr>
                <w:b/>
                <w:szCs w:val="28"/>
              </w:rPr>
              <w:t>семестр</w:t>
            </w:r>
          </w:p>
        </w:tc>
        <w:tc>
          <w:tcPr>
            <w:tcW w:w="878" w:type="dxa"/>
          </w:tcPr>
          <w:p w:rsidR="000C3CF4" w:rsidRPr="002E3F21" w:rsidRDefault="000C3CF4" w:rsidP="00F0671F">
            <w:pPr>
              <w:pStyle w:val="a3"/>
              <w:jc w:val="center"/>
              <w:rPr>
                <w:b/>
                <w:szCs w:val="28"/>
                <w:lang w:val="de-DE"/>
              </w:rPr>
            </w:pPr>
            <w:r w:rsidRPr="002E3F21">
              <w:rPr>
                <w:b/>
                <w:szCs w:val="28"/>
                <w:lang w:val="de-DE"/>
              </w:rPr>
              <w:t>45</w:t>
            </w:r>
          </w:p>
        </w:tc>
      </w:tr>
    </w:tbl>
    <w:p w:rsidR="000C3CF4" w:rsidRPr="000C3CF4" w:rsidRDefault="000C3CF4" w:rsidP="000C3CF4">
      <w:pPr>
        <w:pStyle w:val="a3"/>
        <w:ind w:left="360"/>
        <w:rPr>
          <w:b/>
          <w:szCs w:val="28"/>
          <w:lang w:val="kk-KZ"/>
        </w:rPr>
      </w:pPr>
    </w:p>
    <w:p w:rsidR="000C3CF4" w:rsidRPr="000C3CF4" w:rsidRDefault="000C3CF4" w:rsidP="000C3CF4">
      <w:pPr>
        <w:pStyle w:val="a3"/>
        <w:ind w:left="360"/>
        <w:rPr>
          <w:b/>
          <w:szCs w:val="28"/>
          <w:lang w:val="kk-KZ"/>
        </w:rPr>
      </w:pPr>
    </w:p>
    <w:p w:rsidR="003E26FC" w:rsidRPr="002E3F21" w:rsidRDefault="003E26FC">
      <w:pPr>
        <w:rPr>
          <w:sz w:val="28"/>
          <w:szCs w:val="28"/>
          <w:lang w:val="de-DE"/>
        </w:rPr>
      </w:pPr>
    </w:p>
    <w:sectPr w:rsidR="003E26FC" w:rsidRPr="002E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9D"/>
    <w:rsid w:val="000C3CF4"/>
    <w:rsid w:val="002E3F21"/>
    <w:rsid w:val="003E26FC"/>
    <w:rsid w:val="0051611C"/>
    <w:rsid w:val="00E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3C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C3C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3C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C3C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>XTreme.ws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2016-01-21T12:28:00Z</dcterms:created>
  <dcterms:modified xsi:type="dcterms:W3CDTF">2016-10-26T15:15:00Z</dcterms:modified>
</cp:coreProperties>
</file>